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F2" w:rsidRDefault="008421F2" w:rsidP="00727B71">
      <w:pPr>
        <w:ind w:left="1416" w:firstLine="708"/>
        <w:rPr>
          <w:sz w:val="28"/>
          <w:u w:val="single"/>
        </w:rPr>
      </w:pPr>
      <w:r w:rsidRPr="008421F2">
        <w:rPr>
          <w:sz w:val="28"/>
          <w:u w:val="single"/>
        </w:rPr>
        <w:t xml:space="preserve">Pour retenir mes mots d’orthographe : </w:t>
      </w:r>
    </w:p>
    <w:p w:rsidR="00727B71" w:rsidRPr="008421F2" w:rsidRDefault="00727B71" w:rsidP="008421F2">
      <w:pPr>
        <w:ind w:left="1416" w:firstLine="708"/>
        <w:rPr>
          <w:sz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5DCE" w:rsidTr="001464DE">
        <w:tc>
          <w:tcPr>
            <w:tcW w:w="4531" w:type="dxa"/>
          </w:tcPr>
          <w:p w:rsidR="008421F2" w:rsidRDefault="008421F2" w:rsidP="008421F2"/>
          <w:p w:rsidR="008421F2" w:rsidRDefault="008421F2" w:rsidP="008421F2"/>
          <w:p w:rsidR="008421F2" w:rsidRDefault="008421F2" w:rsidP="008421F2"/>
          <w:p w:rsidR="008421F2" w:rsidRDefault="008421F2" w:rsidP="008421F2"/>
          <w:p w:rsidR="001464DE" w:rsidRDefault="001464DE" w:rsidP="008421F2">
            <w:r>
              <w:t>Orthographe illustrée</w:t>
            </w:r>
            <w:r w:rsidR="00B3283D">
              <w:t xml:space="preserve"> (Ortho Edition)</w:t>
            </w:r>
          </w:p>
        </w:tc>
        <w:tc>
          <w:tcPr>
            <w:tcW w:w="4531" w:type="dxa"/>
          </w:tcPr>
          <w:p w:rsidR="001464DE" w:rsidRDefault="001464DE">
            <w:r>
              <w:rPr>
                <w:noProof/>
                <w:lang w:eastAsia="fr-BE"/>
              </w:rPr>
              <w:drawing>
                <wp:inline distT="0" distB="0" distL="0" distR="0">
                  <wp:extent cx="1428750" cy="1419225"/>
                  <wp:effectExtent l="0" t="0" r="0" b="9525"/>
                  <wp:docPr id="1" name="Image 1" descr="http://www.le-cheval-a-rayures.fr/wp-content/uploads/2014/09/v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e-cheval-a-rayures.fr/wp-content/uploads/2014/09/v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DCE" w:rsidTr="001464DE">
        <w:tc>
          <w:tcPr>
            <w:tcW w:w="4531" w:type="dxa"/>
          </w:tcPr>
          <w:p w:rsidR="001464DE" w:rsidRDefault="008421F2" w:rsidP="008421F2">
            <w:r>
              <w:t>Couleurs pour les sons</w:t>
            </w:r>
          </w:p>
        </w:tc>
        <w:tc>
          <w:tcPr>
            <w:tcW w:w="4531" w:type="dxa"/>
          </w:tcPr>
          <w:p w:rsidR="001464DE" w:rsidRDefault="008421F2">
            <w:r>
              <w:t>R</w:t>
            </w:r>
            <w:r w:rsidRPr="008421F2">
              <w:rPr>
                <w:b/>
                <w:color w:val="FF0000"/>
                <w:sz w:val="28"/>
              </w:rPr>
              <w:t>ou</w:t>
            </w:r>
            <w:r>
              <w:t>ge, or</w:t>
            </w:r>
            <w:r w:rsidRPr="008421F2">
              <w:rPr>
                <w:b/>
                <w:color w:val="FFC000"/>
                <w:sz w:val="28"/>
              </w:rPr>
              <w:t>an</w:t>
            </w:r>
            <w:r>
              <w:t>ge, …</w:t>
            </w:r>
          </w:p>
        </w:tc>
      </w:tr>
      <w:tr w:rsidR="00D25DCE" w:rsidTr="001464DE">
        <w:tc>
          <w:tcPr>
            <w:tcW w:w="4531" w:type="dxa"/>
          </w:tcPr>
          <w:p w:rsidR="001B2FFC" w:rsidRDefault="008421F2" w:rsidP="008421F2">
            <w:r>
              <w:t>Chercher le nombre de syllabes</w:t>
            </w:r>
            <w:r w:rsidR="000C615A">
              <w:t xml:space="preserve"> en les tapant dans les mains</w:t>
            </w:r>
            <w:r w:rsidR="001B2FFC">
              <w:t>.</w:t>
            </w:r>
          </w:p>
          <w:p w:rsidR="005A48A2" w:rsidRDefault="005A48A2" w:rsidP="008421F2">
            <w:r>
              <w:t>Dire le nombre de lettres</w:t>
            </w:r>
            <w:r w:rsidR="000C615A">
              <w:t>.</w:t>
            </w:r>
          </w:p>
          <w:p w:rsidR="000C615A" w:rsidRDefault="000C615A" w:rsidP="008421F2">
            <w:r>
              <w:t>Répondre à des questions du type : « combien de lettres ?, quelle est la 3</w:t>
            </w:r>
            <w:r w:rsidRPr="000C615A">
              <w:rPr>
                <w:vertAlign w:val="superscript"/>
              </w:rPr>
              <w:t>ème</w:t>
            </w:r>
            <w:r>
              <w:rPr>
                <w:vertAlign w:val="superscript"/>
              </w:rPr>
              <w:t> </w:t>
            </w:r>
            <w:r>
              <w:t>? la dernière ?,…)</w:t>
            </w:r>
          </w:p>
        </w:tc>
        <w:tc>
          <w:tcPr>
            <w:tcW w:w="4531" w:type="dxa"/>
          </w:tcPr>
          <w:p w:rsidR="001464DE" w:rsidRDefault="008421F2">
            <w:r>
              <w:t>CHLO RO PHI LE</w:t>
            </w:r>
          </w:p>
        </w:tc>
      </w:tr>
      <w:tr w:rsidR="00D25DCE" w:rsidTr="001464DE">
        <w:tc>
          <w:tcPr>
            <w:tcW w:w="4531" w:type="dxa"/>
          </w:tcPr>
          <w:p w:rsidR="001464DE" w:rsidRDefault="008421F2" w:rsidP="008421F2">
            <w:r>
              <w:t>Epeler à l’endroit et à l’envers</w:t>
            </w:r>
          </w:p>
        </w:tc>
        <w:tc>
          <w:tcPr>
            <w:tcW w:w="4531" w:type="dxa"/>
          </w:tcPr>
          <w:p w:rsidR="001464DE" w:rsidRDefault="001464DE"/>
        </w:tc>
      </w:tr>
      <w:tr w:rsidR="00D25DCE" w:rsidTr="001464DE">
        <w:tc>
          <w:tcPr>
            <w:tcW w:w="4531" w:type="dxa"/>
          </w:tcPr>
          <w:p w:rsidR="001464DE" w:rsidRDefault="008421F2" w:rsidP="008421F2">
            <w:r>
              <w:t>Pâte à modeler</w:t>
            </w:r>
            <w:r w:rsidR="005A4249">
              <w:t xml:space="preserve"> ou lettres mobiles</w:t>
            </w:r>
            <w:r w:rsidR="00B3283D">
              <w:t xml:space="preserve"> (Méthode Davis par exemple)</w:t>
            </w:r>
          </w:p>
        </w:tc>
        <w:tc>
          <w:tcPr>
            <w:tcW w:w="4531" w:type="dxa"/>
          </w:tcPr>
          <w:p w:rsidR="001464DE" w:rsidRDefault="008421F2">
            <w:r>
              <w:rPr>
                <w:noProof/>
                <w:lang w:eastAsia="fr-BE"/>
              </w:rPr>
              <w:drawing>
                <wp:inline distT="0" distB="0" distL="0" distR="0">
                  <wp:extent cx="1533525" cy="1266556"/>
                  <wp:effectExtent l="0" t="0" r="0" b="0"/>
                  <wp:docPr id="2" name="Image 2" descr="Résultat de recherche d'images pour &quot;mots en pate à model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mots en pate à model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96" cy="133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DCE" w:rsidTr="001464DE">
        <w:tc>
          <w:tcPr>
            <w:tcW w:w="4531" w:type="dxa"/>
          </w:tcPr>
          <w:p w:rsidR="001464DE" w:rsidRDefault="00DF7728" w:rsidP="008421F2">
            <w:pPr>
              <w:jc w:val="center"/>
            </w:pPr>
            <w:r>
              <w:t>Mettre ensemble les mots avec les mêmes particularités</w:t>
            </w:r>
          </w:p>
        </w:tc>
        <w:tc>
          <w:tcPr>
            <w:tcW w:w="4531" w:type="dxa"/>
          </w:tcPr>
          <w:p w:rsidR="00DF7728" w:rsidRDefault="00DF7728">
            <w:r w:rsidRPr="00DF7728">
              <w:rPr>
                <w:b/>
                <w:color w:val="7030A0"/>
              </w:rPr>
              <w:t>dent</w:t>
            </w:r>
            <w:r>
              <w:t>, dentiste, dentition, édenté, …</w:t>
            </w:r>
          </w:p>
        </w:tc>
      </w:tr>
      <w:tr w:rsidR="001B2FFC" w:rsidTr="001464DE">
        <w:tc>
          <w:tcPr>
            <w:tcW w:w="4531" w:type="dxa"/>
          </w:tcPr>
          <w:p w:rsidR="001B2FFC" w:rsidRDefault="001B2FFC" w:rsidP="008421F2">
            <w:pPr>
              <w:jc w:val="center"/>
            </w:pPr>
            <w:r>
              <w:t>Inventer une histoire avec des mots qui ont la même écriture</w:t>
            </w:r>
          </w:p>
        </w:tc>
        <w:tc>
          <w:tcPr>
            <w:tcW w:w="4531" w:type="dxa"/>
          </w:tcPr>
          <w:p w:rsidR="001B2FFC" w:rsidRDefault="001B2FFC" w:rsidP="001B2FFC">
            <w:pPr>
              <w:rPr>
                <w:b/>
                <w:color w:val="7030A0"/>
              </w:rPr>
            </w:pPr>
            <w:r>
              <w:t>Le n</w:t>
            </w:r>
            <w:r w:rsidRPr="00DF7728">
              <w:rPr>
                <w:b/>
                <w:color w:val="7030A0"/>
              </w:rPr>
              <w:t>ain</w:t>
            </w:r>
            <w:r>
              <w:t xml:space="preserve"> mange du p</w:t>
            </w:r>
            <w:r w:rsidRPr="00DF7728">
              <w:rPr>
                <w:b/>
                <w:color w:val="7030A0"/>
              </w:rPr>
              <w:t>ain</w:t>
            </w:r>
            <w:r>
              <w:t xml:space="preserve"> dans un tr</w:t>
            </w:r>
            <w:r w:rsidRPr="00DF7728">
              <w:rPr>
                <w:b/>
                <w:color w:val="7030A0"/>
              </w:rPr>
              <w:t>ain</w:t>
            </w:r>
            <w:r>
              <w:t xml:space="preserve"> en prenant son b</w:t>
            </w:r>
            <w:r w:rsidRPr="00DF7728">
              <w:rPr>
                <w:b/>
                <w:color w:val="7030A0"/>
              </w:rPr>
              <w:t>ain</w:t>
            </w:r>
            <w:r w:rsidRPr="00DF7728">
              <w:t>.</w:t>
            </w:r>
          </w:p>
          <w:p w:rsidR="001B2FFC" w:rsidRDefault="001B2FFC"/>
        </w:tc>
      </w:tr>
      <w:tr w:rsidR="00D25DCE" w:rsidTr="001464DE">
        <w:tc>
          <w:tcPr>
            <w:tcW w:w="4531" w:type="dxa"/>
          </w:tcPr>
          <w:p w:rsidR="001464DE" w:rsidRDefault="00D25DCE">
            <w:r>
              <w:t>Ecriture dans les airs</w:t>
            </w:r>
            <w:r w:rsidR="001B2FFC">
              <w:t xml:space="preserve">, dans du sable, </w:t>
            </w:r>
            <w:r>
              <w:t xml:space="preserve">sur </w:t>
            </w:r>
            <w:r w:rsidR="001B2FFC">
              <w:t xml:space="preserve">un </w:t>
            </w:r>
            <w:r>
              <w:t>tableau blanc</w:t>
            </w:r>
            <w:r w:rsidR="001B2FFC">
              <w:t xml:space="preserve"> ou sur ordinateur.</w:t>
            </w:r>
          </w:p>
        </w:tc>
        <w:tc>
          <w:tcPr>
            <w:tcW w:w="4531" w:type="dxa"/>
          </w:tcPr>
          <w:p w:rsidR="001464DE" w:rsidRDefault="001464DE"/>
        </w:tc>
      </w:tr>
      <w:tr w:rsidR="00D25DCE" w:rsidTr="001464DE">
        <w:tc>
          <w:tcPr>
            <w:tcW w:w="4531" w:type="dxa"/>
          </w:tcPr>
          <w:p w:rsidR="001464DE" w:rsidRDefault="001464DE"/>
          <w:p w:rsidR="00D25DCE" w:rsidRDefault="00D25DCE"/>
          <w:p w:rsidR="00D151B3" w:rsidRDefault="00D25DCE" w:rsidP="00D151B3">
            <w:r>
              <w:t>Le son « ou » de hibou</w:t>
            </w:r>
            <w:r w:rsidR="00D151B3">
              <w:t>.</w:t>
            </w:r>
          </w:p>
          <w:p w:rsidR="00D25DCE" w:rsidRDefault="00D151B3" w:rsidP="00D151B3">
            <w:r>
              <w:t>E</w:t>
            </w:r>
            <w:r w:rsidR="00B3283D">
              <w:t>xemple donné en formation en gestion mentale : dessiner un œil o</w:t>
            </w:r>
            <w:r w:rsidR="00C24734">
              <w:t xml:space="preserve">uvert et un œil à moitié fermé </w:t>
            </w:r>
            <w:r w:rsidR="00B3283D">
              <w:t>en forme de « OU » et faire émettre le son « </w:t>
            </w:r>
            <w:proofErr w:type="spellStart"/>
            <w:r w:rsidR="00B3283D">
              <w:t>ououou</w:t>
            </w:r>
            <w:proofErr w:type="spellEnd"/>
            <w:r w:rsidR="00B3283D">
              <w:t> » par l’animal.</w:t>
            </w:r>
          </w:p>
        </w:tc>
        <w:tc>
          <w:tcPr>
            <w:tcW w:w="4531" w:type="dxa"/>
          </w:tcPr>
          <w:p w:rsidR="001464DE" w:rsidRDefault="00D25DCE" w:rsidP="000A2F4D">
            <w:r>
              <w:rPr>
                <w:noProof/>
                <w:lang w:eastAsia="fr-BE"/>
              </w:rPr>
              <w:drawing>
                <wp:inline distT="0" distB="0" distL="0" distR="0" wp14:anchorId="7763E8AB" wp14:editId="4EE1DB49">
                  <wp:extent cx="1543050" cy="1543050"/>
                  <wp:effectExtent l="0" t="0" r="0" b="0"/>
                  <wp:docPr id="3" name="Image 3" descr="http://magnolias.m.a.pic.centerblog.net/bfaf62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agnolias.m.a.pic.centerblog.net/bfaf62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ouou</w:t>
            </w:r>
            <w:proofErr w:type="spellEnd"/>
            <w:r>
              <w:t xml:space="preserve"> </w:t>
            </w:r>
            <w:proofErr w:type="spellStart"/>
            <w:r>
              <w:t>ouou</w:t>
            </w:r>
            <w:proofErr w:type="spellEnd"/>
          </w:p>
        </w:tc>
      </w:tr>
      <w:tr w:rsidR="001B2FFC" w:rsidTr="001464DE">
        <w:tc>
          <w:tcPr>
            <w:tcW w:w="4531" w:type="dxa"/>
          </w:tcPr>
          <w:p w:rsidR="001B2FFC" w:rsidRDefault="001B2FFC">
            <w:r>
              <w:t>S’enregistrer</w:t>
            </w:r>
          </w:p>
        </w:tc>
        <w:tc>
          <w:tcPr>
            <w:tcW w:w="4531" w:type="dxa"/>
          </w:tcPr>
          <w:p w:rsidR="001B2FFC" w:rsidRDefault="001B2FFC" w:rsidP="000A2F4D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L’enfant dit le mot puis l’épel</w:t>
            </w:r>
            <w:r w:rsidR="00C24734">
              <w:rPr>
                <w:noProof/>
                <w:lang w:eastAsia="fr-BE"/>
              </w:rPr>
              <w:t>l</w:t>
            </w:r>
            <w:bookmarkStart w:id="0" w:name="_GoBack"/>
            <w:bookmarkEnd w:id="0"/>
            <w:r>
              <w:rPr>
                <w:noProof/>
                <w:lang w:eastAsia="fr-BE"/>
              </w:rPr>
              <w:t>e</w:t>
            </w:r>
          </w:p>
        </w:tc>
      </w:tr>
      <w:tr w:rsidR="001B2FFC" w:rsidTr="001464DE">
        <w:tc>
          <w:tcPr>
            <w:tcW w:w="4531" w:type="dxa"/>
          </w:tcPr>
          <w:p w:rsidR="001B2FFC" w:rsidRDefault="001B2FFC">
            <w:r>
              <w:t>Sauter d’une lettre à l’autre</w:t>
            </w:r>
          </w:p>
        </w:tc>
        <w:tc>
          <w:tcPr>
            <w:tcW w:w="4531" w:type="dxa"/>
          </w:tcPr>
          <w:p w:rsidR="001B2FFC" w:rsidRDefault="001B2FFC" w:rsidP="000A2F4D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Ecrire les lettres de l’alphabet au sol (ou tapis se sol)</w:t>
            </w:r>
          </w:p>
        </w:tc>
      </w:tr>
      <w:tr w:rsidR="000A2F4D" w:rsidTr="001464DE">
        <w:tc>
          <w:tcPr>
            <w:tcW w:w="4531" w:type="dxa"/>
          </w:tcPr>
          <w:p w:rsidR="000A2F4D" w:rsidRDefault="001B2FFC">
            <w:r>
              <w:t>Penser à fermer les yeux, à cacher pour EVOQUER !!</w:t>
            </w:r>
          </w:p>
        </w:tc>
        <w:tc>
          <w:tcPr>
            <w:tcW w:w="4531" w:type="dxa"/>
          </w:tcPr>
          <w:p w:rsidR="000A2F4D" w:rsidRDefault="000A2F4D" w:rsidP="000A2F4D">
            <w:pPr>
              <w:rPr>
                <w:noProof/>
                <w:lang w:eastAsia="fr-BE"/>
              </w:rPr>
            </w:pPr>
          </w:p>
        </w:tc>
      </w:tr>
      <w:tr w:rsidR="00B3283D" w:rsidTr="001464DE">
        <w:tc>
          <w:tcPr>
            <w:tcW w:w="4531" w:type="dxa"/>
          </w:tcPr>
          <w:p w:rsidR="00B3283D" w:rsidRDefault="00B3283D"/>
        </w:tc>
        <w:tc>
          <w:tcPr>
            <w:tcW w:w="4531" w:type="dxa"/>
          </w:tcPr>
          <w:p w:rsidR="00B3283D" w:rsidRDefault="00B3283D" w:rsidP="00B3283D">
            <w:pPr>
              <w:jc w:val="center"/>
              <w:rPr>
                <w:noProof/>
                <w:lang w:eastAsia="fr-BE"/>
              </w:rPr>
            </w:pPr>
            <w:r>
              <w:t>Véronique Degroote</w:t>
            </w:r>
            <w:r w:rsidR="006937EB">
              <w:t xml:space="preserve"> www.formalogo.be</w:t>
            </w:r>
          </w:p>
        </w:tc>
      </w:tr>
    </w:tbl>
    <w:p w:rsidR="00AD0667" w:rsidRPr="006E29F7" w:rsidRDefault="00AD0667" w:rsidP="00D312C0">
      <w:pPr>
        <w:rPr>
          <w:b/>
          <w:u w:val="single"/>
        </w:rPr>
      </w:pPr>
    </w:p>
    <w:sectPr w:rsidR="00AD0667" w:rsidRPr="006E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E"/>
    <w:rsid w:val="000A2F4D"/>
    <w:rsid w:val="000C615A"/>
    <w:rsid w:val="001464DE"/>
    <w:rsid w:val="001B2FFC"/>
    <w:rsid w:val="004727F0"/>
    <w:rsid w:val="005A4249"/>
    <w:rsid w:val="005A48A2"/>
    <w:rsid w:val="006937EB"/>
    <w:rsid w:val="006E29F7"/>
    <w:rsid w:val="00727B71"/>
    <w:rsid w:val="008421F2"/>
    <w:rsid w:val="00AD0667"/>
    <w:rsid w:val="00B3283D"/>
    <w:rsid w:val="00C24734"/>
    <w:rsid w:val="00D151B3"/>
    <w:rsid w:val="00D25DCE"/>
    <w:rsid w:val="00D312C0"/>
    <w:rsid w:val="00D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66676-4801-4B54-B6B6-51E9CED4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Degroote</dc:creator>
  <cp:keywords/>
  <dc:description/>
  <cp:lastModifiedBy>Véronique Degroote</cp:lastModifiedBy>
  <cp:revision>13</cp:revision>
  <dcterms:created xsi:type="dcterms:W3CDTF">2015-03-29T10:16:00Z</dcterms:created>
  <dcterms:modified xsi:type="dcterms:W3CDTF">2017-01-16T19:56:00Z</dcterms:modified>
</cp:coreProperties>
</file>